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748" w:rsidRDefault="00DE3748" w:rsidP="00DE3748">
      <w:pPr>
        <w:spacing w:line="400" w:lineRule="exact"/>
        <w:jc w:val="center"/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>台南市國民小學校外交學資源整合學習路線</w:t>
      </w:r>
    </w:p>
    <w:p w:rsidR="0091516E" w:rsidRDefault="00DE3748" w:rsidP="00DE3748">
      <w:pPr>
        <w:spacing w:line="400" w:lineRule="exact"/>
        <w:jc w:val="center"/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>孔廟及民生綠園文化園區</w:t>
      </w:r>
      <w:r w:rsidR="00CA2F37">
        <w:rPr>
          <w:rFonts w:ascii="標楷體" w:eastAsia="標楷體" w:hAnsi="標楷體" w:hint="eastAsia"/>
          <w:b/>
          <w:color w:val="FF0000"/>
          <w:kern w:val="0"/>
          <w:sz w:val="32"/>
          <w:szCs w:val="32"/>
        </w:rPr>
        <w:t>B</w:t>
      </w:r>
      <w:r w:rsidRPr="00EE6731">
        <w:rPr>
          <w:rFonts w:ascii="標楷體" w:eastAsia="標楷體" w:hAnsi="標楷體" w:hint="eastAsia"/>
          <w:b/>
          <w:color w:val="FF0000"/>
          <w:kern w:val="0"/>
          <w:sz w:val="32"/>
          <w:szCs w:val="32"/>
        </w:rPr>
        <w:t>方案</w:t>
      </w:r>
      <w:r w:rsidR="00CA2F37">
        <w:rPr>
          <w:rFonts w:ascii="標楷體" w:eastAsia="標楷體" w:hAnsi="標楷體" w:hint="eastAsia"/>
          <w:b/>
          <w:color w:val="FF0000"/>
          <w:kern w:val="0"/>
          <w:sz w:val="32"/>
          <w:szCs w:val="32"/>
        </w:rPr>
        <w:t>民生綠園文化園區之旅</w:t>
      </w:r>
      <w:r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>學習單</w:t>
      </w:r>
    </w:p>
    <w:p w:rsidR="00C57035" w:rsidRPr="00C57035" w:rsidRDefault="00C57035" w:rsidP="00C57035">
      <w:pPr>
        <w:jc w:val="right"/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  <w:r w:rsidRPr="00FC6DA0">
        <w:rPr>
          <w:rFonts w:ascii="標楷體" w:eastAsia="標楷體" w:hAnsi="標楷體" w:hint="eastAsia"/>
          <w:b/>
          <w:sz w:val="28"/>
          <w:szCs w:val="28"/>
        </w:rPr>
        <w:t>______年______班  姓名_____________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8594"/>
      </w:tblGrid>
      <w:tr w:rsidR="00CA2F37" w:rsidRPr="00615E1E" w:rsidTr="00034437">
        <w:tc>
          <w:tcPr>
            <w:tcW w:w="2235" w:type="dxa"/>
            <w:vAlign w:val="center"/>
          </w:tcPr>
          <w:p w:rsidR="005D4A40" w:rsidRPr="00615E1E" w:rsidRDefault="00CA2F37" w:rsidP="00034437">
            <w:pPr>
              <w:jc w:val="right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原勸業銀行</w:t>
            </w:r>
          </w:p>
        </w:tc>
        <w:tc>
          <w:tcPr>
            <w:tcW w:w="8594" w:type="dxa"/>
            <w:vAlign w:val="center"/>
          </w:tcPr>
          <w:p w:rsidR="005D4A40" w:rsidRPr="00BA5F36" w:rsidRDefault="00034437" w:rsidP="00BA5F36">
            <w:pPr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 w:rsidRPr="00BA5F36">
              <w:rPr>
                <w:rFonts w:ascii="標楷體" w:eastAsia="標楷體" w:hAnsi="標楷體" w:hint="eastAsia"/>
                <w:noProof/>
                <w:kern w:val="0"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-1264920</wp:posOffset>
                  </wp:positionH>
                  <wp:positionV relativeFrom="paragraph">
                    <wp:posOffset>111760</wp:posOffset>
                  </wp:positionV>
                  <wp:extent cx="1115695" cy="838835"/>
                  <wp:effectExtent l="19050" t="0" r="8255" b="0"/>
                  <wp:wrapSquare wrapText="bothSides"/>
                  <wp:docPr id="10" name="圖片 1" descr="G:\98校外教學資源\忠義做的資料\確定使用照片\原勸業銀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98校外教學資源\忠義做的資料\確定使用照片\原勸業銀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838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CA2F37" w:rsidRPr="00BA5F36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其建築是非正統的西方古典建築，以仿古埃及廊柱為主，在造型式樣則採日本人所謂的(            )。</w:t>
            </w:r>
          </w:p>
        </w:tc>
      </w:tr>
      <w:tr w:rsidR="00CA2F37" w:rsidRPr="00615E1E" w:rsidTr="00034437">
        <w:tc>
          <w:tcPr>
            <w:tcW w:w="2235" w:type="dxa"/>
            <w:vAlign w:val="center"/>
          </w:tcPr>
          <w:p w:rsidR="005D4A40" w:rsidRPr="00615E1E" w:rsidRDefault="00CA2F37" w:rsidP="00034437">
            <w:pPr>
              <w:jc w:val="right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</w:t>
            </w:r>
            <w:r w:rsidRPr="00A05C71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合同廳舍</w:t>
            </w:r>
          </w:p>
        </w:tc>
        <w:tc>
          <w:tcPr>
            <w:tcW w:w="8594" w:type="dxa"/>
            <w:vAlign w:val="center"/>
          </w:tcPr>
          <w:p w:rsidR="005D4A40" w:rsidRPr="00BA5F36" w:rsidRDefault="00034437" w:rsidP="00BA5F36">
            <w:pPr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 w:rsidRPr="00BA5F36">
              <w:rPr>
                <w:rFonts w:ascii="標楷體" w:eastAsia="標楷體" w:hAnsi="標楷體"/>
                <w:b/>
                <w:noProof/>
                <w:kern w:val="0"/>
                <w:sz w:val="26"/>
                <w:szCs w:val="2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-1264285</wp:posOffset>
                  </wp:positionH>
                  <wp:positionV relativeFrom="paragraph">
                    <wp:posOffset>6985</wp:posOffset>
                  </wp:positionV>
                  <wp:extent cx="1115695" cy="746760"/>
                  <wp:effectExtent l="19050" t="0" r="8255" b="0"/>
                  <wp:wrapSquare wrapText="bothSides"/>
                  <wp:docPr id="12" name="圖片 10" descr="原合同廳舍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原合同廳舍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746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CA2F37" w:rsidRPr="00BA5F36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原台南合同廳日治時期是當時的(            )、警察會館及錦町警察官吏派出所之所在地。</w:t>
            </w:r>
          </w:p>
        </w:tc>
      </w:tr>
      <w:tr w:rsidR="00CA2F37" w:rsidRPr="00615E1E" w:rsidTr="00034437">
        <w:tc>
          <w:tcPr>
            <w:tcW w:w="2235" w:type="dxa"/>
            <w:vAlign w:val="center"/>
          </w:tcPr>
          <w:p w:rsidR="005D4A40" w:rsidRPr="00615E1E" w:rsidRDefault="00CA2F37" w:rsidP="00034437">
            <w:pPr>
              <w:jc w:val="right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</w:t>
            </w:r>
            <w:r w:rsidRPr="00137C15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台南</w:t>
            </w:r>
            <w:r w:rsidRPr="00137C15"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  <w:t>測候所</w:t>
            </w:r>
          </w:p>
        </w:tc>
        <w:tc>
          <w:tcPr>
            <w:tcW w:w="8594" w:type="dxa"/>
            <w:vAlign w:val="center"/>
          </w:tcPr>
          <w:p w:rsidR="005D4A40" w:rsidRPr="00BA5F36" w:rsidRDefault="00034437" w:rsidP="00BA5F36">
            <w:pPr>
              <w:widowControl/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 w:rsidRPr="00BA5F36">
              <w:rPr>
                <w:rFonts w:ascii="標楷體" w:eastAsia="標楷體" w:hAnsi="標楷體"/>
                <w:noProof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-1264285</wp:posOffset>
                  </wp:positionH>
                  <wp:positionV relativeFrom="paragraph">
                    <wp:posOffset>16510</wp:posOffset>
                  </wp:positionV>
                  <wp:extent cx="1115695" cy="838835"/>
                  <wp:effectExtent l="19050" t="0" r="8255" b="0"/>
                  <wp:wrapSquare wrapText="bothSides"/>
                  <wp:docPr id="13" name="圖片 12" descr="台南測候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台南測候所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838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CA2F37" w:rsidRPr="00BA5F36">
              <w:rPr>
                <w:rFonts w:ascii="標楷體" w:eastAsia="標楷體" w:hAnsi="標楷體"/>
                <w:kern w:val="0"/>
                <w:sz w:val="26"/>
                <w:szCs w:val="26"/>
              </w:rPr>
              <w:t>俗稱</w:t>
            </w:r>
            <w:r w:rsidR="00CA2F37" w:rsidRPr="00BA5F36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)，目前為(            )</w:t>
            </w:r>
            <w:r w:rsidR="00CA2F37" w:rsidRPr="00BA5F36">
              <w:rPr>
                <w:rFonts w:ascii="標楷體" w:eastAsia="標楷體" w:hAnsi="標楷體"/>
                <w:kern w:val="0"/>
                <w:sz w:val="26"/>
                <w:szCs w:val="26"/>
              </w:rPr>
              <w:t>，陳列日據時代氣象觀測儀器，展示氣象觀測最新科技。</w:t>
            </w:r>
          </w:p>
        </w:tc>
      </w:tr>
      <w:tr w:rsidR="00CA2F37" w:rsidRPr="00615E1E" w:rsidTr="00034437">
        <w:tc>
          <w:tcPr>
            <w:tcW w:w="2235" w:type="dxa"/>
            <w:vAlign w:val="center"/>
          </w:tcPr>
          <w:p w:rsidR="005D4A40" w:rsidRPr="00615E1E" w:rsidRDefault="00CA2F37" w:rsidP="00034437">
            <w:pPr>
              <w:jc w:val="right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原台南大正公園</w:t>
            </w:r>
          </w:p>
        </w:tc>
        <w:tc>
          <w:tcPr>
            <w:tcW w:w="8594" w:type="dxa"/>
            <w:vAlign w:val="center"/>
          </w:tcPr>
          <w:p w:rsidR="005D4A40" w:rsidRPr="00BA5F36" w:rsidRDefault="00920A7E" w:rsidP="00BA5F36">
            <w:pPr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 w:rsidRPr="00BA5F36">
              <w:rPr>
                <w:rFonts w:ascii="標楷體" w:eastAsia="標楷體" w:hAnsi="標楷體" w:hint="eastAsia"/>
                <w:noProof/>
                <w:kern w:val="0"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-1264285</wp:posOffset>
                  </wp:positionH>
                  <wp:positionV relativeFrom="paragraph">
                    <wp:posOffset>16510</wp:posOffset>
                  </wp:positionV>
                  <wp:extent cx="1115695" cy="838835"/>
                  <wp:effectExtent l="19050" t="0" r="8255" b="0"/>
                  <wp:wrapSquare wrapText="bothSides"/>
                  <wp:docPr id="14" name="圖片 13" descr="DSC005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058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838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CA2F37" w:rsidRPr="00BA5F36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原為(            )故居所在，曾設立過(            )銅像，目前為(            )銅像。</w:t>
            </w:r>
          </w:p>
        </w:tc>
      </w:tr>
      <w:tr w:rsidR="00CA2F37" w:rsidRPr="00615E1E" w:rsidTr="00034437">
        <w:tc>
          <w:tcPr>
            <w:tcW w:w="2235" w:type="dxa"/>
            <w:vAlign w:val="center"/>
          </w:tcPr>
          <w:p w:rsidR="005D4A40" w:rsidRPr="00615E1E" w:rsidRDefault="00CA2F37" w:rsidP="00034437">
            <w:pPr>
              <w:jc w:val="right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原台南州廳</w:t>
            </w:r>
          </w:p>
        </w:tc>
        <w:tc>
          <w:tcPr>
            <w:tcW w:w="8594" w:type="dxa"/>
            <w:vAlign w:val="center"/>
          </w:tcPr>
          <w:p w:rsidR="005D4A40" w:rsidRPr="00BA5F36" w:rsidRDefault="00920A7E" w:rsidP="00BA5F36">
            <w:pPr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 w:rsidRPr="00BA5F36">
              <w:rPr>
                <w:rFonts w:ascii="標楷體" w:eastAsia="標楷體" w:hAnsi="標楷體" w:hint="eastAsia"/>
                <w:noProof/>
                <w:kern w:val="0"/>
                <w:sz w:val="26"/>
                <w:szCs w:val="26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-1264285</wp:posOffset>
                  </wp:positionH>
                  <wp:positionV relativeFrom="paragraph">
                    <wp:posOffset>45085</wp:posOffset>
                  </wp:positionV>
                  <wp:extent cx="1115695" cy="746760"/>
                  <wp:effectExtent l="19050" t="0" r="8255" b="0"/>
                  <wp:wrapSquare wrapText="bothSides"/>
                  <wp:docPr id="15" name="圖片 14" descr="台灣文學館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台灣文學館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746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CA2F37" w:rsidRPr="00BA5F36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2003年修築成為地上二層、地下三層之建築，於此成立(            ) ，使文學與生活密切結合，讓台灣的文化層面向上提升。</w:t>
            </w:r>
          </w:p>
        </w:tc>
      </w:tr>
      <w:tr w:rsidR="00CA2F37" w:rsidRPr="00615E1E" w:rsidTr="00034437">
        <w:tc>
          <w:tcPr>
            <w:tcW w:w="2235" w:type="dxa"/>
            <w:vAlign w:val="center"/>
          </w:tcPr>
          <w:p w:rsidR="005D4A40" w:rsidRPr="00615E1E" w:rsidRDefault="00CA2F37" w:rsidP="00034437">
            <w:pPr>
              <w:jc w:val="right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</w:t>
            </w:r>
            <w:r w:rsidRPr="00A05C71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台南警察署</w:t>
            </w:r>
          </w:p>
        </w:tc>
        <w:tc>
          <w:tcPr>
            <w:tcW w:w="8594" w:type="dxa"/>
            <w:vAlign w:val="center"/>
          </w:tcPr>
          <w:p w:rsidR="005D4A40" w:rsidRPr="00BA5F36" w:rsidRDefault="00920A7E" w:rsidP="00BA5F36">
            <w:pPr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 w:rsidRPr="00BA5F36">
              <w:rPr>
                <w:rFonts w:ascii="標楷體" w:eastAsia="標楷體" w:hAnsi="標楷體" w:hint="eastAsia"/>
                <w:noProof/>
                <w:kern w:val="0"/>
                <w:sz w:val="26"/>
                <w:szCs w:val="26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-1264285</wp:posOffset>
                  </wp:positionH>
                  <wp:positionV relativeFrom="paragraph">
                    <wp:posOffset>16510</wp:posOffset>
                  </wp:positionV>
                  <wp:extent cx="1115695" cy="746760"/>
                  <wp:effectExtent l="19050" t="0" r="8255" b="0"/>
                  <wp:wrapSquare wrapText="bothSides"/>
                  <wp:docPr id="16" name="圖片 15" descr="原台南警察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原台南警察署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746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CA2F37" w:rsidRPr="00BA5F36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說說看，這棟建築看起來像什麼？(            )</w:t>
            </w:r>
          </w:p>
        </w:tc>
      </w:tr>
      <w:tr w:rsidR="00CA2F37" w:rsidRPr="00615E1E" w:rsidTr="00034437">
        <w:tc>
          <w:tcPr>
            <w:tcW w:w="2235" w:type="dxa"/>
            <w:vAlign w:val="center"/>
          </w:tcPr>
          <w:p w:rsidR="005D4A40" w:rsidRPr="00615E1E" w:rsidRDefault="00CA2F37" w:rsidP="00034437">
            <w:pPr>
              <w:jc w:val="right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 w:rsidRPr="00137C15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</w:t>
            </w: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嘉南大圳組合事務所</w:t>
            </w:r>
          </w:p>
        </w:tc>
        <w:tc>
          <w:tcPr>
            <w:tcW w:w="8594" w:type="dxa"/>
            <w:vAlign w:val="center"/>
          </w:tcPr>
          <w:p w:rsidR="005D4A40" w:rsidRPr="00BA5F36" w:rsidRDefault="00920A7E" w:rsidP="00BA5F36">
            <w:pPr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 w:rsidRPr="00BA5F36">
              <w:rPr>
                <w:rFonts w:ascii="標楷體" w:eastAsia="標楷體" w:hAnsi="標楷體" w:hint="eastAsia"/>
                <w:noProof/>
                <w:sz w:val="26"/>
                <w:szCs w:val="26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-1264285</wp:posOffset>
                  </wp:positionH>
                  <wp:positionV relativeFrom="paragraph">
                    <wp:posOffset>3810</wp:posOffset>
                  </wp:positionV>
                  <wp:extent cx="1115695" cy="746760"/>
                  <wp:effectExtent l="19050" t="0" r="8255" b="0"/>
                  <wp:wrapSquare wrapText="bothSides"/>
                  <wp:docPr id="17" name="圖片 16" descr="原嘉南大圳組合事務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原嘉南大圳組合事務所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746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CA2F37" w:rsidRPr="00BA5F36">
              <w:rPr>
                <w:rFonts w:ascii="標楷體" w:eastAsia="標楷體" w:hAnsi="標楷體" w:hint="eastAsia"/>
                <w:sz w:val="26"/>
                <w:szCs w:val="26"/>
              </w:rPr>
              <w:t>嘉南大圳是日治時期最重要水利工程，是當時東南亞第一大的水利工程，當時率領八十位工程師的八田與一被尊稱為</w:t>
            </w:r>
            <w:r w:rsidR="00CA2F37" w:rsidRPr="00BA5F36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</w:t>
            </w:r>
            <w:r w:rsidR="00CA2F37" w:rsidRPr="00BA5F36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</w:tbl>
    <w:p w:rsidR="00CA2F37" w:rsidRDefault="00BA626C" w:rsidP="00CA2F37">
      <w:pPr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>參觀過的</w:t>
      </w:r>
      <w:r w:rsidR="00CA2F37"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>日治建築中，讓你印象最深的是什麼？請你畫下來。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4"/>
      </w:tblGrid>
      <w:tr w:rsidR="007759BA" w:rsidRPr="00760DA1" w:rsidTr="00A52665">
        <w:trPr>
          <w:trHeight w:val="3436"/>
        </w:trPr>
        <w:tc>
          <w:tcPr>
            <w:tcW w:w="10604" w:type="dxa"/>
          </w:tcPr>
          <w:p w:rsidR="007759BA" w:rsidRPr="00A52665" w:rsidRDefault="00A5266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5653405</wp:posOffset>
                  </wp:positionH>
                  <wp:positionV relativeFrom="paragraph">
                    <wp:posOffset>1477010</wp:posOffset>
                  </wp:positionV>
                  <wp:extent cx="1006475" cy="722630"/>
                  <wp:effectExtent l="19050" t="0" r="3175" b="0"/>
                  <wp:wrapTight wrapText="bothSides">
                    <wp:wrapPolygon edited="0">
                      <wp:start x="-409" y="0"/>
                      <wp:lineTo x="-409" y="21069"/>
                      <wp:lineTo x="21668" y="21069"/>
                      <wp:lineTo x="21668" y="0"/>
                      <wp:lineTo x="-409" y="0"/>
                    </wp:wrapPolygon>
                  </wp:wrapTight>
                  <wp:docPr id="1" name="圖片 0" descr="TY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Y002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722630"/>
                          </a:xfrm>
                          <a:prstGeom prst="rect">
                            <a:avLst/>
                          </a:prstGeom>
                          <a:effectLst>
                            <a:softEdge rad="127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5277A" w:rsidRPr="00F5277A" w:rsidRDefault="00F5277A" w:rsidP="00DE3748">
      <w:pPr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</w:p>
    <w:sectPr w:rsidR="00F5277A" w:rsidRPr="00F5277A" w:rsidSect="005D4A40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F01" w:rsidRDefault="00DB2F01" w:rsidP="00760DA1">
      <w:r>
        <w:separator/>
      </w:r>
    </w:p>
  </w:endnote>
  <w:endnote w:type="continuationSeparator" w:id="0">
    <w:p w:rsidR="00DB2F01" w:rsidRDefault="00DB2F01" w:rsidP="00760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F01" w:rsidRDefault="00DB2F01" w:rsidP="00760DA1">
      <w:r>
        <w:separator/>
      </w:r>
    </w:p>
  </w:footnote>
  <w:footnote w:type="continuationSeparator" w:id="0">
    <w:p w:rsidR="00DB2F01" w:rsidRDefault="00DB2F01" w:rsidP="00760D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5D37"/>
    <w:rsid w:val="00034437"/>
    <w:rsid w:val="000A1650"/>
    <w:rsid w:val="000E50EF"/>
    <w:rsid w:val="000F5846"/>
    <w:rsid w:val="00107869"/>
    <w:rsid w:val="00173CD4"/>
    <w:rsid w:val="00217D3B"/>
    <w:rsid w:val="00262466"/>
    <w:rsid w:val="003B5467"/>
    <w:rsid w:val="00481399"/>
    <w:rsid w:val="00483B39"/>
    <w:rsid w:val="004A4740"/>
    <w:rsid w:val="00513685"/>
    <w:rsid w:val="005D4A40"/>
    <w:rsid w:val="00615E1E"/>
    <w:rsid w:val="0066767B"/>
    <w:rsid w:val="006723C9"/>
    <w:rsid w:val="006D103A"/>
    <w:rsid w:val="00760DA1"/>
    <w:rsid w:val="007759BA"/>
    <w:rsid w:val="00840E26"/>
    <w:rsid w:val="00897978"/>
    <w:rsid w:val="008F0FB3"/>
    <w:rsid w:val="0091516E"/>
    <w:rsid w:val="00920A7E"/>
    <w:rsid w:val="009C5F5B"/>
    <w:rsid w:val="00A52665"/>
    <w:rsid w:val="00A9681C"/>
    <w:rsid w:val="00AA46F1"/>
    <w:rsid w:val="00AC5D37"/>
    <w:rsid w:val="00B7457D"/>
    <w:rsid w:val="00BA3F13"/>
    <w:rsid w:val="00BA5F36"/>
    <w:rsid w:val="00BA626C"/>
    <w:rsid w:val="00C57035"/>
    <w:rsid w:val="00C57D32"/>
    <w:rsid w:val="00CA2F37"/>
    <w:rsid w:val="00DB2F01"/>
    <w:rsid w:val="00DE3748"/>
    <w:rsid w:val="00DF351D"/>
    <w:rsid w:val="00EE6731"/>
    <w:rsid w:val="00F47F67"/>
    <w:rsid w:val="00F5277A"/>
    <w:rsid w:val="00F81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E26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4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60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60DA1"/>
    <w:rPr>
      <w:kern w:val="2"/>
    </w:rPr>
  </w:style>
  <w:style w:type="paragraph" w:styleId="a6">
    <w:name w:val="footer"/>
    <w:basedOn w:val="a"/>
    <w:link w:val="a7"/>
    <w:uiPriority w:val="99"/>
    <w:semiHidden/>
    <w:unhideWhenUsed/>
    <w:rsid w:val="00760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760DA1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760DA1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60DA1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84</Words>
  <Characters>483</Characters>
  <Application>Microsoft Office Word</Application>
  <DocSecurity>0</DocSecurity>
  <Lines>4</Lines>
  <Paragraphs>1</Paragraphs>
  <ScaleCrop>false</ScaleCrop>
  <Company>sbes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Lizst</dc:creator>
  <cp:keywords/>
  <dc:description/>
  <cp:lastModifiedBy>user1</cp:lastModifiedBy>
  <cp:revision>10</cp:revision>
  <dcterms:created xsi:type="dcterms:W3CDTF">2010-06-08T15:51:00Z</dcterms:created>
  <dcterms:modified xsi:type="dcterms:W3CDTF">2010-06-09T00:10:00Z</dcterms:modified>
</cp:coreProperties>
</file>