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748" w:rsidRDefault="00DE3748" w:rsidP="00DE3748">
      <w:pPr>
        <w:spacing w:line="400" w:lineRule="exact"/>
        <w:jc w:val="center"/>
        <w:rPr>
          <w:rFonts w:ascii="標楷體" w:eastAsia="標楷體" w:hAnsi="標楷體"/>
          <w:b/>
          <w:color w:val="403152"/>
          <w:kern w:val="0"/>
          <w:sz w:val="28"/>
          <w:szCs w:val="28"/>
        </w:rPr>
      </w:pPr>
      <w:r>
        <w:rPr>
          <w:rFonts w:ascii="標楷體" w:eastAsia="標楷體" w:hAnsi="標楷體" w:hint="eastAsia"/>
          <w:b/>
          <w:color w:val="403152"/>
          <w:kern w:val="0"/>
          <w:sz w:val="28"/>
          <w:szCs w:val="28"/>
        </w:rPr>
        <w:t>台南市國民小學校外交學資源整合學習路線</w:t>
      </w:r>
    </w:p>
    <w:p w:rsidR="0091516E" w:rsidRDefault="00DE3748" w:rsidP="00DE3748">
      <w:pPr>
        <w:spacing w:line="400" w:lineRule="exact"/>
        <w:jc w:val="center"/>
        <w:rPr>
          <w:rFonts w:ascii="標楷體" w:eastAsia="標楷體" w:hAnsi="標楷體"/>
          <w:b/>
          <w:color w:val="403152"/>
          <w:kern w:val="0"/>
          <w:sz w:val="28"/>
          <w:szCs w:val="28"/>
        </w:rPr>
      </w:pPr>
      <w:r>
        <w:rPr>
          <w:rFonts w:ascii="標楷體" w:eastAsia="標楷體" w:hAnsi="標楷體" w:hint="eastAsia"/>
          <w:b/>
          <w:color w:val="403152"/>
          <w:kern w:val="0"/>
          <w:sz w:val="28"/>
          <w:szCs w:val="28"/>
        </w:rPr>
        <w:t>孔廟及民生綠園文化園區</w:t>
      </w:r>
      <w:r w:rsidR="00C30B48">
        <w:rPr>
          <w:rFonts w:ascii="標楷體" w:eastAsia="標楷體" w:hAnsi="標楷體" w:hint="eastAsia"/>
          <w:b/>
          <w:color w:val="FF0000"/>
          <w:kern w:val="0"/>
          <w:sz w:val="32"/>
          <w:szCs w:val="32"/>
        </w:rPr>
        <w:t>C</w:t>
      </w:r>
      <w:r w:rsidRPr="00EE6731">
        <w:rPr>
          <w:rFonts w:ascii="標楷體" w:eastAsia="標楷體" w:hAnsi="標楷體" w:hint="eastAsia"/>
          <w:b/>
          <w:color w:val="FF0000"/>
          <w:kern w:val="0"/>
          <w:sz w:val="32"/>
          <w:szCs w:val="32"/>
        </w:rPr>
        <w:t>方案</w:t>
      </w:r>
      <w:r w:rsidR="00C30B48">
        <w:rPr>
          <w:rFonts w:ascii="標楷體" w:eastAsia="標楷體" w:hAnsi="標楷體" w:hint="eastAsia"/>
          <w:b/>
          <w:color w:val="FF0000"/>
          <w:kern w:val="0"/>
          <w:sz w:val="32"/>
          <w:szCs w:val="32"/>
        </w:rPr>
        <w:t>漫步</w:t>
      </w:r>
      <w:r w:rsidR="00936C7D">
        <w:rPr>
          <w:rFonts w:ascii="標楷體" w:eastAsia="標楷體" w:hAnsi="標楷體" w:hint="eastAsia"/>
          <w:b/>
          <w:color w:val="FF0000"/>
          <w:kern w:val="0"/>
          <w:sz w:val="32"/>
          <w:szCs w:val="32"/>
        </w:rPr>
        <w:t>孔廟文化園區</w:t>
      </w:r>
      <w:r>
        <w:rPr>
          <w:rFonts w:ascii="標楷體" w:eastAsia="標楷體" w:hAnsi="標楷體" w:hint="eastAsia"/>
          <w:b/>
          <w:color w:val="403152"/>
          <w:kern w:val="0"/>
          <w:sz w:val="28"/>
          <w:szCs w:val="28"/>
        </w:rPr>
        <w:t>學習單</w:t>
      </w:r>
    </w:p>
    <w:p w:rsidR="00571D19" w:rsidRDefault="00571D19" w:rsidP="00571D19">
      <w:pPr>
        <w:jc w:val="right"/>
        <w:rPr>
          <w:rFonts w:ascii="標楷體" w:eastAsia="標楷體" w:hAnsi="標楷體"/>
          <w:b/>
          <w:color w:val="403152"/>
          <w:kern w:val="0"/>
          <w:sz w:val="28"/>
          <w:szCs w:val="28"/>
        </w:rPr>
      </w:pPr>
      <w:r>
        <w:rPr>
          <w:rFonts w:ascii="標楷體" w:eastAsia="標楷體" w:hAnsi="標楷體" w:hint="eastAsia"/>
          <w:b/>
          <w:color w:val="403152"/>
          <w:kern w:val="0"/>
          <w:sz w:val="28"/>
          <w:szCs w:val="28"/>
        </w:rPr>
        <w:t xml:space="preserve">             </w:t>
      </w:r>
      <w:r w:rsidRPr="00FC6DA0">
        <w:rPr>
          <w:rFonts w:ascii="標楷體" w:eastAsia="標楷體" w:hAnsi="標楷體" w:hint="eastAsia"/>
          <w:b/>
          <w:sz w:val="28"/>
          <w:szCs w:val="28"/>
        </w:rPr>
        <w:t>______年______班  姓名_____________</w:t>
      </w:r>
    </w:p>
    <w:tbl>
      <w:tblPr>
        <w:tblStyle w:val="a3"/>
        <w:tblW w:w="0" w:type="auto"/>
        <w:tblLayout w:type="fixed"/>
        <w:tblLook w:val="04A0"/>
      </w:tblPr>
      <w:tblGrid>
        <w:gridCol w:w="2211"/>
        <w:gridCol w:w="8674"/>
      </w:tblGrid>
      <w:tr w:rsidR="005D4A40" w:rsidTr="00437324">
        <w:tc>
          <w:tcPr>
            <w:tcW w:w="2211" w:type="dxa"/>
            <w:vAlign w:val="center"/>
          </w:tcPr>
          <w:p w:rsidR="005D4A40" w:rsidRDefault="00C30B48" w:rsidP="00C30B48">
            <w:pPr>
              <w:jc w:val="center"/>
              <w:rPr>
                <w:rFonts w:ascii="標楷體" w:eastAsia="標楷體" w:hAnsi="標楷體"/>
                <w:b/>
                <w:color w:val="403152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noProof/>
                <w:color w:val="403152"/>
                <w:kern w:val="0"/>
                <w:sz w:val="28"/>
                <w:szCs w:val="28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-44450</wp:posOffset>
                  </wp:positionH>
                  <wp:positionV relativeFrom="paragraph">
                    <wp:posOffset>-1136015</wp:posOffset>
                  </wp:positionV>
                  <wp:extent cx="1362075" cy="912495"/>
                  <wp:effectExtent l="19050" t="0" r="9525" b="0"/>
                  <wp:wrapSquare wrapText="bothSides"/>
                  <wp:docPr id="13" name="圖片 0" descr="大成殿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大成殿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075" cy="912495"/>
                          </a:xfrm>
                          <a:prstGeom prst="rect">
                            <a:avLst/>
                          </a:prstGeom>
                          <a:effectLst>
                            <a:softEdge rad="63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2E0A00">
              <w:rPr>
                <w:rFonts w:ascii="標楷體" w:eastAsia="標楷體" w:hAnsi="標楷體"/>
                <w:b/>
                <w:color w:val="403152"/>
                <w:kern w:val="0"/>
                <w:sz w:val="28"/>
                <w:szCs w:val="28"/>
              </w:rPr>
              <w:t>台南孔</w:t>
            </w:r>
            <w:r>
              <w:rPr>
                <w:rFonts w:ascii="標楷體" w:eastAsia="標楷體" w:hAnsi="標楷體" w:hint="eastAsia"/>
                <w:b/>
                <w:color w:val="403152"/>
                <w:kern w:val="0"/>
                <w:sz w:val="28"/>
                <w:szCs w:val="28"/>
              </w:rPr>
              <w:t>台南</w:t>
            </w:r>
            <w:r w:rsidRPr="002E0A00">
              <w:rPr>
                <w:rFonts w:ascii="標楷體" w:eastAsia="標楷體" w:hAnsi="標楷體"/>
                <w:b/>
                <w:color w:val="403152"/>
                <w:kern w:val="0"/>
                <w:sz w:val="28"/>
                <w:szCs w:val="28"/>
              </w:rPr>
              <w:t>子廟</w:t>
            </w:r>
          </w:p>
        </w:tc>
        <w:tc>
          <w:tcPr>
            <w:tcW w:w="8674" w:type="dxa"/>
            <w:vAlign w:val="center"/>
          </w:tcPr>
          <w:p w:rsidR="00C30B48" w:rsidRPr="00437324" w:rsidRDefault="00C30B48" w:rsidP="00437324">
            <w:pPr>
              <w:spacing w:line="340" w:lineRule="exact"/>
              <w:jc w:val="both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437324">
              <w:rPr>
                <w:rFonts w:ascii="標楷體" w:eastAsia="標楷體" w:hAnsi="標楷體"/>
                <w:kern w:val="0"/>
                <w:sz w:val="26"/>
                <w:szCs w:val="26"/>
              </w:rPr>
              <w:t>台南孔子廟是台灣第一座府學</w:t>
            </w:r>
            <w:r w:rsidRPr="00437324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，</w:t>
            </w:r>
            <w:r w:rsidRPr="00437324">
              <w:rPr>
                <w:rFonts w:ascii="標楷體" w:eastAsia="標楷體" w:hAnsi="標楷體"/>
                <w:kern w:val="0"/>
                <w:sz w:val="26"/>
                <w:szCs w:val="26"/>
              </w:rPr>
              <w:t>擁有「全台首學」的美稱。</w:t>
            </w:r>
            <w:r w:rsidRPr="00437324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建築規制為左(    )右(    )。</w:t>
            </w:r>
          </w:p>
          <w:p w:rsidR="00C30B48" w:rsidRPr="00437324" w:rsidRDefault="00C30B48" w:rsidP="00437324">
            <w:pPr>
              <w:spacing w:line="340" w:lineRule="exact"/>
              <w:jc w:val="both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437324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泮池邊的匾額寫著(       )。</w:t>
            </w:r>
          </w:p>
          <w:p w:rsidR="00C30B48" w:rsidRPr="00437324" w:rsidRDefault="00C30B48" w:rsidP="00437324">
            <w:pPr>
              <w:spacing w:line="340" w:lineRule="exact"/>
              <w:jc w:val="both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437324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進入大成殿為什麼會設有高門檻？(                          )</w:t>
            </w:r>
          </w:p>
          <w:p w:rsidR="00C30B48" w:rsidRPr="00437324" w:rsidRDefault="00C30B48" w:rsidP="00437324">
            <w:pPr>
              <w:spacing w:line="340" w:lineRule="exact"/>
              <w:jc w:val="both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437324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大成殿為為主殿，其建築構件各代表許多的意義，請分別說明：</w:t>
            </w:r>
          </w:p>
          <w:p w:rsidR="00C30B48" w:rsidRPr="00437324" w:rsidRDefault="00C30B48" w:rsidP="00437324">
            <w:pPr>
              <w:spacing w:line="340" w:lineRule="exact"/>
              <w:jc w:val="both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437324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散水漓首(             )；鴟梟(                )；</w:t>
            </w:r>
          </w:p>
          <w:p w:rsidR="00C30B48" w:rsidRPr="00437324" w:rsidRDefault="00C30B48" w:rsidP="00437324">
            <w:pPr>
              <w:spacing w:line="340" w:lineRule="exact"/>
              <w:jc w:val="both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437324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銅鐸(                )；通天筒(              )</w:t>
            </w:r>
          </w:p>
          <w:p w:rsidR="00C30B48" w:rsidRPr="00437324" w:rsidRDefault="00C30B48" w:rsidP="00437324">
            <w:pPr>
              <w:spacing w:line="340" w:lineRule="exact"/>
              <w:jc w:val="both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437324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孔廟重要釋典</w:t>
            </w:r>
            <w:r w:rsidRPr="00437324">
              <w:rPr>
                <w:rFonts w:ascii="標楷體" w:eastAsia="標楷體" w:hAnsi="標楷體"/>
                <w:kern w:val="0"/>
                <w:sz w:val="26"/>
                <w:szCs w:val="26"/>
              </w:rPr>
              <w:t>祭孔大典</w:t>
            </w:r>
            <w:r w:rsidRPr="00437324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中，由忠義國小學生擔任遵循古禮的（        ）為重要儀式之一。</w:t>
            </w:r>
          </w:p>
          <w:p w:rsidR="005D4A40" w:rsidRPr="00437324" w:rsidRDefault="00C30B48" w:rsidP="00437324">
            <w:pPr>
              <w:spacing w:line="340" w:lineRule="exact"/>
              <w:jc w:val="both"/>
              <w:rPr>
                <w:rFonts w:ascii="標楷體" w:eastAsia="標楷體" w:hAnsi="標楷體"/>
                <w:b/>
                <w:color w:val="403152"/>
                <w:kern w:val="0"/>
                <w:sz w:val="26"/>
                <w:szCs w:val="26"/>
              </w:rPr>
            </w:pPr>
            <w:r w:rsidRPr="00437324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明倫堂中，左右的牆上各寫著(           )及(           )。</w:t>
            </w:r>
          </w:p>
        </w:tc>
      </w:tr>
      <w:tr w:rsidR="005D4A40" w:rsidTr="00437324">
        <w:trPr>
          <w:trHeight w:val="1958"/>
        </w:trPr>
        <w:tc>
          <w:tcPr>
            <w:tcW w:w="2211" w:type="dxa"/>
            <w:vAlign w:val="center"/>
          </w:tcPr>
          <w:p w:rsidR="005D4A40" w:rsidRDefault="00C30B48" w:rsidP="00C30B48">
            <w:pPr>
              <w:jc w:val="center"/>
              <w:rPr>
                <w:rFonts w:ascii="標楷體" w:eastAsia="標楷體" w:hAnsi="標楷體"/>
                <w:b/>
                <w:color w:val="403152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noProof/>
                <w:color w:val="403152"/>
                <w:kern w:val="0"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41275</wp:posOffset>
                  </wp:positionH>
                  <wp:positionV relativeFrom="paragraph">
                    <wp:posOffset>-926465</wp:posOffset>
                  </wp:positionV>
                  <wp:extent cx="1162050" cy="873760"/>
                  <wp:effectExtent l="19050" t="0" r="0" b="0"/>
                  <wp:wrapSquare wrapText="bothSides"/>
                  <wp:docPr id="2" name="圖片 1" descr="至聖樓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至聖樓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873760"/>
                          </a:xfrm>
                          <a:prstGeom prst="rect">
                            <a:avLst/>
                          </a:prstGeom>
                          <a:effectLst>
                            <a:softEdge rad="63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2E0A00">
              <w:rPr>
                <w:rFonts w:ascii="標楷體" w:eastAsia="標楷體" w:hAnsi="標楷體" w:hint="eastAsia"/>
                <w:b/>
                <w:color w:val="403152"/>
                <w:kern w:val="0"/>
                <w:sz w:val="28"/>
                <w:szCs w:val="28"/>
              </w:rPr>
              <w:t>台南市忠義國小</w:t>
            </w:r>
          </w:p>
        </w:tc>
        <w:tc>
          <w:tcPr>
            <w:tcW w:w="8674" w:type="dxa"/>
            <w:vAlign w:val="center"/>
          </w:tcPr>
          <w:p w:rsidR="00C30B48" w:rsidRPr="00437324" w:rsidRDefault="00C30B48" w:rsidP="00437324">
            <w:pPr>
              <w:spacing w:line="340" w:lineRule="exact"/>
              <w:jc w:val="both"/>
              <w:rPr>
                <w:rFonts w:ascii="標楷體" w:eastAsia="標楷體" w:hAnsi="標楷體"/>
                <w:bCs/>
                <w:color w:val="000000"/>
                <w:sz w:val="26"/>
                <w:szCs w:val="26"/>
              </w:rPr>
            </w:pPr>
            <w:r w:rsidRPr="00437324">
              <w:rPr>
                <w:rFonts w:ascii="標楷體" w:eastAsia="標楷體" w:hAnsi="標楷體" w:hint="eastAsia"/>
                <w:bCs/>
                <w:color w:val="000000"/>
                <w:sz w:val="26"/>
                <w:szCs w:val="26"/>
              </w:rPr>
              <w:t>忠義國小與「全台首學」一級古蹟孔子廟為鄰，四周古蹟林立，校內有(    )處市定古蹟。</w:t>
            </w:r>
          </w:p>
          <w:p w:rsidR="00C30B48" w:rsidRPr="00437324" w:rsidRDefault="00C30B48" w:rsidP="00437324">
            <w:pPr>
              <w:spacing w:line="340" w:lineRule="exact"/>
              <w:jc w:val="both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437324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武德殿為日本宣揚其傳統(       )之場所。</w:t>
            </w:r>
          </w:p>
          <w:p w:rsidR="005D4A40" w:rsidRPr="00437324" w:rsidRDefault="00C30B48" w:rsidP="00437324">
            <w:pPr>
              <w:spacing w:line="340" w:lineRule="exact"/>
              <w:jc w:val="both"/>
              <w:rPr>
                <w:rFonts w:ascii="標楷體" w:eastAsia="標楷體" w:hAnsi="標楷體"/>
                <w:b/>
                <w:color w:val="403152"/>
                <w:kern w:val="0"/>
                <w:sz w:val="26"/>
                <w:szCs w:val="26"/>
              </w:rPr>
            </w:pPr>
            <w:r w:rsidRPr="00437324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台南市定古蹟原台南神社事務所位於忠義國小校園內，</w:t>
            </w:r>
            <w:r w:rsidRPr="00437324">
              <w:rPr>
                <w:rFonts w:ascii="標楷體" w:eastAsia="標楷體" w:hAnsi="標楷體" w:hint="eastAsia"/>
                <w:sz w:val="26"/>
                <w:szCs w:val="26"/>
              </w:rPr>
              <w:t>據考可能為日治時的</w:t>
            </w:r>
            <w:r w:rsidRPr="00437324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(            )</w:t>
            </w:r>
            <w:r w:rsidRPr="00437324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</w:tr>
      <w:tr w:rsidR="00C30B48" w:rsidTr="00437324">
        <w:tc>
          <w:tcPr>
            <w:tcW w:w="2211" w:type="dxa"/>
            <w:vAlign w:val="center"/>
          </w:tcPr>
          <w:p w:rsidR="00C30B48" w:rsidRDefault="00C30B48" w:rsidP="00D64178">
            <w:pPr>
              <w:jc w:val="center"/>
              <w:rPr>
                <w:rFonts w:ascii="標楷體" w:eastAsia="標楷體" w:hAnsi="標楷體"/>
                <w:b/>
                <w:color w:val="403152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403152"/>
                <w:kern w:val="0"/>
                <w:sz w:val="28"/>
                <w:szCs w:val="28"/>
              </w:rPr>
              <w:t>原</w:t>
            </w:r>
            <w:r w:rsidRPr="002E0A00">
              <w:rPr>
                <w:rFonts w:ascii="標楷體" w:eastAsia="標楷體" w:hAnsi="標楷體" w:hint="eastAsia"/>
                <w:b/>
                <w:color w:val="403152"/>
                <w:kern w:val="0"/>
                <w:sz w:val="28"/>
                <w:szCs w:val="28"/>
              </w:rPr>
              <w:t>山林事務所</w:t>
            </w:r>
          </w:p>
        </w:tc>
        <w:tc>
          <w:tcPr>
            <w:tcW w:w="8674" w:type="dxa"/>
            <w:vAlign w:val="center"/>
          </w:tcPr>
          <w:p w:rsidR="00C30B48" w:rsidRPr="00437324" w:rsidRDefault="00C30B48" w:rsidP="00437324">
            <w:pPr>
              <w:spacing w:line="340" w:lineRule="exact"/>
              <w:jc w:val="both"/>
              <w:rPr>
                <w:rFonts w:ascii="標楷體" w:eastAsia="標楷體" w:hAnsi="標楷體"/>
                <w:b/>
                <w:color w:val="403152"/>
                <w:kern w:val="0"/>
                <w:sz w:val="26"/>
                <w:szCs w:val="26"/>
              </w:rPr>
            </w:pPr>
            <w:r w:rsidRPr="00437324">
              <w:rPr>
                <w:rFonts w:ascii="標楷體" w:eastAsia="標楷體" w:hAnsi="標楷體" w:hint="eastAsia"/>
                <w:noProof/>
                <w:kern w:val="0"/>
                <w:sz w:val="26"/>
                <w:szCs w:val="26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-1007745</wp:posOffset>
                  </wp:positionH>
                  <wp:positionV relativeFrom="paragraph">
                    <wp:posOffset>54610</wp:posOffset>
                  </wp:positionV>
                  <wp:extent cx="863600" cy="640715"/>
                  <wp:effectExtent l="19050" t="0" r="0" b="0"/>
                  <wp:wrapSquare wrapText="bothSides"/>
                  <wp:docPr id="7" name="圖片 2" descr="原山林事務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原山林事務所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3600" cy="640715"/>
                          </a:xfrm>
                          <a:prstGeom prst="rect">
                            <a:avLst/>
                          </a:prstGeom>
                          <a:effectLst>
                            <a:softEdge rad="63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437324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山林事務所</w:t>
            </w:r>
            <w:r w:rsidRPr="00437324">
              <w:rPr>
                <w:rFonts w:ascii="標楷體" w:eastAsia="標楷體" w:hAnsi="標楷體"/>
                <w:kern w:val="0"/>
                <w:sz w:val="26"/>
                <w:szCs w:val="26"/>
              </w:rPr>
              <w:t>園內綠草如茵，植有喬木樹株，兩株約三層樓高南洋杉，</w:t>
            </w:r>
            <w:r w:rsidRPr="00437324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被</w:t>
            </w:r>
            <w:r w:rsidRPr="00437324">
              <w:rPr>
                <w:rFonts w:ascii="標楷體" w:eastAsia="標楷體" w:hAnsi="標楷體"/>
                <w:kern w:val="0"/>
                <w:sz w:val="26"/>
                <w:szCs w:val="26"/>
              </w:rPr>
              <w:t>稱為</w:t>
            </w:r>
            <w:r w:rsidRPr="00437324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(            )</w:t>
            </w:r>
            <w:r w:rsidRPr="00437324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</w:tr>
      <w:tr w:rsidR="00C30B48" w:rsidTr="00437324">
        <w:tc>
          <w:tcPr>
            <w:tcW w:w="2211" w:type="dxa"/>
            <w:vAlign w:val="center"/>
          </w:tcPr>
          <w:p w:rsidR="00C30B48" w:rsidRDefault="00C30B48" w:rsidP="00C30B48">
            <w:pPr>
              <w:jc w:val="center"/>
              <w:rPr>
                <w:rFonts w:ascii="標楷體" w:eastAsia="標楷體" w:hAnsi="標楷體"/>
                <w:b/>
                <w:color w:val="403152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403152"/>
                <w:kern w:val="0"/>
                <w:sz w:val="28"/>
                <w:szCs w:val="28"/>
              </w:rPr>
              <w:t>原</w:t>
            </w:r>
            <w:r w:rsidRPr="00A05C71">
              <w:rPr>
                <w:rFonts w:ascii="標楷體" w:eastAsia="標楷體" w:hAnsi="標楷體" w:hint="eastAsia"/>
                <w:b/>
                <w:color w:val="403152"/>
                <w:kern w:val="0"/>
                <w:sz w:val="28"/>
                <w:szCs w:val="28"/>
              </w:rPr>
              <w:t>林百貨</w:t>
            </w:r>
          </w:p>
        </w:tc>
        <w:tc>
          <w:tcPr>
            <w:tcW w:w="8674" w:type="dxa"/>
            <w:vAlign w:val="center"/>
          </w:tcPr>
          <w:p w:rsidR="00C30B48" w:rsidRPr="00437324" w:rsidRDefault="00C30B48" w:rsidP="00437324">
            <w:pPr>
              <w:spacing w:line="340" w:lineRule="exact"/>
              <w:jc w:val="both"/>
              <w:rPr>
                <w:rFonts w:ascii="標楷體" w:eastAsia="標楷體" w:hAnsi="標楷體"/>
                <w:b/>
                <w:color w:val="403152"/>
                <w:kern w:val="0"/>
                <w:sz w:val="26"/>
                <w:szCs w:val="26"/>
              </w:rPr>
            </w:pPr>
            <w:r w:rsidRPr="00437324">
              <w:rPr>
                <w:rFonts w:ascii="標楷體" w:eastAsia="標楷體" w:hAnsi="標楷體" w:hint="eastAsia"/>
                <w:noProof/>
                <w:color w:val="403152"/>
                <w:kern w:val="0"/>
                <w:sz w:val="26"/>
                <w:szCs w:val="26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-1012190</wp:posOffset>
                  </wp:positionH>
                  <wp:positionV relativeFrom="paragraph">
                    <wp:posOffset>26035</wp:posOffset>
                  </wp:positionV>
                  <wp:extent cx="863600" cy="615315"/>
                  <wp:effectExtent l="19050" t="0" r="0" b="0"/>
                  <wp:wrapSquare wrapText="bothSides"/>
                  <wp:docPr id="9" name="圖片 3" descr="原林商店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原林商店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3600" cy="615315"/>
                          </a:xfrm>
                          <a:prstGeom prst="rect">
                            <a:avLst/>
                          </a:prstGeom>
                          <a:effectLst>
                            <a:softEdge rad="63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437324">
              <w:rPr>
                <w:rFonts w:ascii="標楷體" w:eastAsia="標楷體" w:hAnsi="標楷體" w:hint="eastAsia"/>
                <w:color w:val="403152"/>
                <w:kern w:val="0"/>
                <w:sz w:val="26"/>
                <w:szCs w:val="26"/>
              </w:rPr>
              <w:t>興建於昭和7年（1932）的</w:t>
            </w:r>
            <w:r w:rsidRPr="00437324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(            )</w:t>
            </w:r>
            <w:r w:rsidRPr="00437324">
              <w:rPr>
                <w:rFonts w:ascii="標楷體" w:eastAsia="標楷體" w:hAnsi="標楷體" w:hint="eastAsia"/>
                <w:color w:val="403152"/>
                <w:kern w:val="0"/>
                <w:sz w:val="26"/>
                <w:szCs w:val="26"/>
              </w:rPr>
              <w:t>住宅，為台南市第一條經過整體規劃設計之市街。</w:t>
            </w:r>
          </w:p>
        </w:tc>
      </w:tr>
      <w:tr w:rsidR="00C30B48" w:rsidTr="00437324">
        <w:tc>
          <w:tcPr>
            <w:tcW w:w="2211" w:type="dxa"/>
            <w:vAlign w:val="center"/>
          </w:tcPr>
          <w:p w:rsidR="00C30B48" w:rsidRDefault="00C30B48" w:rsidP="00C30B48">
            <w:pPr>
              <w:jc w:val="center"/>
              <w:rPr>
                <w:rFonts w:ascii="標楷體" w:eastAsia="標楷體" w:hAnsi="標楷體"/>
                <w:b/>
                <w:color w:val="403152"/>
                <w:kern w:val="0"/>
                <w:sz w:val="28"/>
                <w:szCs w:val="28"/>
              </w:rPr>
            </w:pPr>
            <w:r w:rsidRPr="002E0A00">
              <w:rPr>
                <w:rFonts w:ascii="標楷體" w:eastAsia="標楷體" w:hAnsi="標楷體" w:hint="eastAsia"/>
                <w:b/>
                <w:color w:val="403152"/>
                <w:kern w:val="0"/>
                <w:sz w:val="28"/>
                <w:szCs w:val="28"/>
              </w:rPr>
              <w:t>鄭氏家廟</w:t>
            </w:r>
          </w:p>
        </w:tc>
        <w:tc>
          <w:tcPr>
            <w:tcW w:w="8674" w:type="dxa"/>
            <w:vAlign w:val="center"/>
          </w:tcPr>
          <w:p w:rsidR="00C30B48" w:rsidRPr="00437324" w:rsidRDefault="00C30B48" w:rsidP="00437324">
            <w:pPr>
              <w:spacing w:line="340" w:lineRule="exact"/>
              <w:jc w:val="both"/>
              <w:rPr>
                <w:rFonts w:ascii="標楷體" w:eastAsia="標楷體" w:hAnsi="標楷體"/>
                <w:noProof/>
                <w:color w:val="403152"/>
                <w:kern w:val="0"/>
                <w:sz w:val="26"/>
                <w:szCs w:val="26"/>
              </w:rPr>
            </w:pPr>
            <w:r w:rsidRPr="00437324">
              <w:rPr>
                <w:rFonts w:ascii="標楷體" w:eastAsia="標楷體" w:hAnsi="標楷體"/>
                <w:noProof/>
                <w:sz w:val="26"/>
                <w:szCs w:val="26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-1012190</wp:posOffset>
                  </wp:positionH>
                  <wp:positionV relativeFrom="paragraph">
                    <wp:posOffset>6985</wp:posOffset>
                  </wp:positionV>
                  <wp:extent cx="863600" cy="542290"/>
                  <wp:effectExtent l="19050" t="0" r="0" b="0"/>
                  <wp:wrapSquare wrapText="bothSides"/>
                  <wp:docPr id="14" name="圖片 13" descr="DSC005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00597.JPG"/>
                          <pic:cNvPicPr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3600" cy="542290"/>
                          </a:xfrm>
                          <a:prstGeom prst="rect">
                            <a:avLst/>
                          </a:prstGeom>
                          <a:effectLst>
                            <a:softEdge rad="63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437324">
              <w:rPr>
                <w:rFonts w:ascii="標楷體" w:eastAsia="標楷體" w:hAnsi="標楷體"/>
                <w:sz w:val="26"/>
                <w:szCs w:val="26"/>
              </w:rPr>
              <w:t>鄭成功的雕像即高坐正殿，樑上則掛有鄭汝成題</w:t>
            </w:r>
            <w:r w:rsidRPr="00437324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(            )</w:t>
            </w:r>
            <w:r w:rsidRPr="00437324">
              <w:rPr>
                <w:rFonts w:ascii="標楷體" w:eastAsia="標楷體" w:hAnsi="標楷體"/>
                <w:sz w:val="26"/>
                <w:szCs w:val="26"/>
              </w:rPr>
              <w:t>之匾</w:t>
            </w:r>
          </w:p>
        </w:tc>
      </w:tr>
      <w:tr w:rsidR="00C30B48" w:rsidTr="00437324">
        <w:tc>
          <w:tcPr>
            <w:tcW w:w="2211" w:type="dxa"/>
            <w:vAlign w:val="center"/>
          </w:tcPr>
          <w:p w:rsidR="00C30B48" w:rsidRDefault="00C30B48" w:rsidP="00C30B48">
            <w:pPr>
              <w:jc w:val="center"/>
              <w:rPr>
                <w:rFonts w:ascii="標楷體" w:eastAsia="標楷體" w:hAnsi="標楷體"/>
                <w:b/>
                <w:color w:val="403152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403152"/>
                <w:kern w:val="0"/>
                <w:sz w:val="28"/>
                <w:szCs w:val="28"/>
              </w:rPr>
              <w:t>原台南</w:t>
            </w:r>
            <w:r w:rsidRPr="00A05C71">
              <w:rPr>
                <w:rFonts w:ascii="標楷體" w:eastAsia="標楷體" w:hAnsi="標楷體" w:hint="eastAsia"/>
                <w:b/>
                <w:color w:val="403152"/>
                <w:kern w:val="0"/>
                <w:sz w:val="28"/>
                <w:szCs w:val="28"/>
              </w:rPr>
              <w:t>地方法院</w:t>
            </w:r>
          </w:p>
        </w:tc>
        <w:tc>
          <w:tcPr>
            <w:tcW w:w="8674" w:type="dxa"/>
            <w:vAlign w:val="center"/>
          </w:tcPr>
          <w:p w:rsidR="00C30B48" w:rsidRPr="00437324" w:rsidRDefault="00C30B48" w:rsidP="00437324">
            <w:pPr>
              <w:spacing w:line="340" w:lineRule="exact"/>
              <w:jc w:val="both"/>
              <w:rPr>
                <w:rFonts w:ascii="標楷體" w:eastAsia="標楷體" w:hAnsi="標楷體"/>
                <w:b/>
                <w:color w:val="403152"/>
                <w:kern w:val="0"/>
                <w:sz w:val="26"/>
                <w:szCs w:val="26"/>
              </w:rPr>
            </w:pPr>
            <w:r w:rsidRPr="00437324">
              <w:rPr>
                <w:rFonts w:ascii="標楷體" w:eastAsia="標楷體" w:hAnsi="標楷體" w:hint="eastAsia"/>
                <w:noProof/>
                <w:kern w:val="0"/>
                <w:sz w:val="26"/>
                <w:szCs w:val="26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-1012825</wp:posOffset>
                  </wp:positionH>
                  <wp:positionV relativeFrom="paragraph">
                    <wp:posOffset>64135</wp:posOffset>
                  </wp:positionV>
                  <wp:extent cx="863600" cy="652145"/>
                  <wp:effectExtent l="19050" t="0" r="0" b="0"/>
                  <wp:wrapSquare wrapText="bothSides"/>
                  <wp:docPr id="10" name="圖片 4" descr="原台南地方法院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原台南地方法院-1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3600" cy="652145"/>
                          </a:xfrm>
                          <a:prstGeom prst="rect">
                            <a:avLst/>
                          </a:prstGeom>
                          <a:effectLst>
                            <a:softEdge rad="63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437324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原</w:t>
            </w:r>
            <w:r w:rsidRPr="00437324">
              <w:rPr>
                <w:rFonts w:ascii="標楷體" w:eastAsia="標楷體" w:hAnsi="標楷體"/>
                <w:kern w:val="0"/>
                <w:sz w:val="26"/>
                <w:szCs w:val="26"/>
              </w:rPr>
              <w:t>台南地方法院建於民國元年，為台灣總督府營繕課所設計，</w:t>
            </w:r>
            <w:r w:rsidRPr="00437324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是(            )預定地。</w:t>
            </w:r>
          </w:p>
        </w:tc>
      </w:tr>
      <w:tr w:rsidR="00C30B48" w:rsidTr="00437324">
        <w:tc>
          <w:tcPr>
            <w:tcW w:w="2211" w:type="dxa"/>
            <w:vAlign w:val="center"/>
          </w:tcPr>
          <w:p w:rsidR="00C30B48" w:rsidRDefault="00C30B48" w:rsidP="00C30B48">
            <w:pPr>
              <w:jc w:val="center"/>
              <w:rPr>
                <w:rFonts w:ascii="標楷體" w:eastAsia="標楷體" w:hAnsi="標楷體"/>
                <w:b/>
                <w:color w:val="403152"/>
                <w:kern w:val="0"/>
                <w:sz w:val="28"/>
                <w:szCs w:val="28"/>
              </w:rPr>
            </w:pPr>
            <w:r w:rsidRPr="002E0A00">
              <w:rPr>
                <w:rFonts w:ascii="標楷體" w:eastAsia="標楷體" w:hAnsi="標楷體" w:hint="eastAsia"/>
                <w:b/>
                <w:color w:val="403152"/>
                <w:kern w:val="0"/>
                <w:sz w:val="28"/>
                <w:szCs w:val="28"/>
              </w:rPr>
              <w:t>德化堂</w:t>
            </w:r>
          </w:p>
        </w:tc>
        <w:tc>
          <w:tcPr>
            <w:tcW w:w="8674" w:type="dxa"/>
            <w:vAlign w:val="center"/>
          </w:tcPr>
          <w:p w:rsidR="00C30B48" w:rsidRPr="00437324" w:rsidRDefault="00C30B48" w:rsidP="00437324">
            <w:pPr>
              <w:spacing w:line="340" w:lineRule="exact"/>
              <w:jc w:val="both"/>
              <w:rPr>
                <w:rFonts w:ascii="標楷體" w:eastAsia="標楷體" w:hAnsi="標楷體"/>
                <w:b/>
                <w:color w:val="403152"/>
                <w:kern w:val="0"/>
                <w:sz w:val="26"/>
                <w:szCs w:val="26"/>
              </w:rPr>
            </w:pPr>
            <w:r w:rsidRPr="00437324">
              <w:rPr>
                <w:rFonts w:ascii="標楷體" w:eastAsia="標楷體" w:hAnsi="標楷體"/>
                <w:noProof/>
                <w:kern w:val="0"/>
                <w:sz w:val="26"/>
                <w:szCs w:val="26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-975995</wp:posOffset>
                  </wp:positionH>
                  <wp:positionV relativeFrom="paragraph">
                    <wp:posOffset>45085</wp:posOffset>
                  </wp:positionV>
                  <wp:extent cx="827405" cy="572770"/>
                  <wp:effectExtent l="19050" t="0" r="0" b="0"/>
                  <wp:wrapSquare wrapText="bothSides"/>
                  <wp:docPr id="11" name="圖片 5" descr="IMG_35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3527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405" cy="572770"/>
                          </a:xfrm>
                          <a:prstGeom prst="rect">
                            <a:avLst/>
                          </a:prstGeom>
                          <a:effectLst>
                            <a:softEdge rad="63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437324">
              <w:rPr>
                <w:rFonts w:ascii="標楷體" w:eastAsia="標楷體" w:hAnsi="標楷體"/>
                <w:kern w:val="0"/>
                <w:sz w:val="26"/>
                <w:szCs w:val="26"/>
              </w:rPr>
              <w:t>門神彩繪四大天王，椅手持法器，喻</w:t>
            </w:r>
            <w:r w:rsidRPr="00437324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(            ) 。</w:t>
            </w:r>
          </w:p>
        </w:tc>
      </w:tr>
      <w:tr w:rsidR="00C30B48" w:rsidTr="00437324">
        <w:tc>
          <w:tcPr>
            <w:tcW w:w="2211" w:type="dxa"/>
            <w:vAlign w:val="center"/>
          </w:tcPr>
          <w:p w:rsidR="00C30B48" w:rsidRDefault="00C30B48" w:rsidP="00C30B48">
            <w:pPr>
              <w:jc w:val="center"/>
              <w:rPr>
                <w:rFonts w:ascii="標楷體" w:eastAsia="標楷體" w:hAnsi="標楷體"/>
                <w:b/>
                <w:color w:val="403152"/>
                <w:kern w:val="0"/>
                <w:sz w:val="28"/>
                <w:szCs w:val="28"/>
              </w:rPr>
            </w:pPr>
            <w:r w:rsidRPr="00513CA3">
              <w:rPr>
                <w:rFonts w:ascii="標楷體" w:eastAsia="標楷體" w:hAnsi="標楷體" w:hint="eastAsia"/>
                <w:b/>
                <w:color w:val="403152"/>
                <w:kern w:val="0"/>
                <w:sz w:val="28"/>
                <w:szCs w:val="28"/>
              </w:rPr>
              <w:t>永華宮</w:t>
            </w:r>
          </w:p>
        </w:tc>
        <w:tc>
          <w:tcPr>
            <w:tcW w:w="8674" w:type="dxa"/>
            <w:vAlign w:val="center"/>
          </w:tcPr>
          <w:p w:rsidR="00C30B48" w:rsidRPr="00437324" w:rsidRDefault="00C30B48" w:rsidP="00437324">
            <w:pPr>
              <w:spacing w:line="340" w:lineRule="exact"/>
              <w:jc w:val="both"/>
              <w:rPr>
                <w:rFonts w:ascii="標楷體" w:eastAsia="標楷體" w:hAnsi="標楷體"/>
                <w:b/>
                <w:color w:val="403152"/>
                <w:kern w:val="0"/>
                <w:sz w:val="26"/>
                <w:szCs w:val="26"/>
              </w:rPr>
            </w:pPr>
            <w:r w:rsidRPr="00437324">
              <w:rPr>
                <w:rFonts w:ascii="標楷體" w:eastAsia="標楷體" w:hAnsi="標楷體" w:hint="eastAsia"/>
                <w:noProof/>
                <w:sz w:val="26"/>
                <w:szCs w:val="26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-798195</wp:posOffset>
                  </wp:positionH>
                  <wp:positionV relativeFrom="paragraph">
                    <wp:posOffset>26035</wp:posOffset>
                  </wp:positionV>
                  <wp:extent cx="647700" cy="793750"/>
                  <wp:effectExtent l="19050" t="0" r="0" b="0"/>
                  <wp:wrapSquare wrapText="bothSides"/>
                  <wp:docPr id="12" name="圖片 6" descr="永華宮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永華宮.JPG"/>
                          <pic:cNvPicPr/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793750"/>
                          </a:xfrm>
                          <a:prstGeom prst="rect">
                            <a:avLst/>
                          </a:prstGeom>
                          <a:effectLst>
                            <a:softEdge rad="63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437324">
              <w:rPr>
                <w:rFonts w:ascii="標楷體" w:eastAsia="標楷體" w:hAnsi="標楷體" w:hint="eastAsia"/>
                <w:sz w:val="26"/>
                <w:szCs w:val="26"/>
              </w:rPr>
              <w:t>「全台開基永華宮」主祀</w:t>
            </w:r>
            <w:r w:rsidRPr="00437324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(            )</w:t>
            </w:r>
            <w:r w:rsidRPr="00437324">
              <w:rPr>
                <w:rFonts w:ascii="標楷體" w:eastAsia="標楷體" w:hAnsi="標楷體" w:hint="eastAsia"/>
                <w:sz w:val="26"/>
                <w:szCs w:val="26"/>
              </w:rPr>
              <w:t>，乃為民間所俗稱的「郭聖王」、「聖王公」，廟為紀念</w:t>
            </w:r>
            <w:r w:rsidRPr="00437324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(            )</w:t>
            </w:r>
            <w:r w:rsidRPr="00437324">
              <w:rPr>
                <w:rFonts w:ascii="標楷體" w:eastAsia="標楷體" w:hAnsi="標楷體" w:hint="eastAsia"/>
                <w:sz w:val="26"/>
                <w:szCs w:val="26"/>
              </w:rPr>
              <w:t>將軍恭迎尊王來臺及建設地方之功，遂改廟名為「永華宮」。</w:t>
            </w:r>
          </w:p>
        </w:tc>
      </w:tr>
      <w:tr w:rsidR="00C30B48" w:rsidTr="00437324">
        <w:tc>
          <w:tcPr>
            <w:tcW w:w="2211" w:type="dxa"/>
            <w:vAlign w:val="center"/>
          </w:tcPr>
          <w:p w:rsidR="00C30B48" w:rsidRPr="00513CA3" w:rsidRDefault="00C30B48" w:rsidP="00C30B48">
            <w:pPr>
              <w:jc w:val="center"/>
              <w:rPr>
                <w:rFonts w:ascii="標楷體" w:eastAsia="標楷體" w:hAnsi="標楷體"/>
                <w:b/>
                <w:color w:val="403152"/>
                <w:kern w:val="0"/>
                <w:sz w:val="28"/>
                <w:szCs w:val="28"/>
              </w:rPr>
            </w:pPr>
            <w:r w:rsidRPr="002E0A00">
              <w:rPr>
                <w:rFonts w:ascii="標楷體" w:eastAsia="標楷體" w:hAnsi="標楷體" w:hint="eastAsia"/>
                <w:b/>
                <w:color w:val="403152"/>
                <w:kern w:val="0"/>
                <w:sz w:val="28"/>
                <w:szCs w:val="28"/>
              </w:rPr>
              <w:t>大南門城</w:t>
            </w:r>
          </w:p>
        </w:tc>
        <w:tc>
          <w:tcPr>
            <w:tcW w:w="8674" w:type="dxa"/>
            <w:vAlign w:val="center"/>
          </w:tcPr>
          <w:p w:rsidR="00C30B48" w:rsidRPr="00437324" w:rsidRDefault="00C30B48" w:rsidP="00437324">
            <w:pPr>
              <w:spacing w:line="340" w:lineRule="exact"/>
              <w:rPr>
                <w:rFonts w:ascii="標楷體" w:eastAsia="標楷體" w:hAnsi="標楷體" w:cs="細明體"/>
                <w:color w:val="0C0C0C"/>
                <w:kern w:val="0"/>
                <w:sz w:val="26"/>
                <w:szCs w:val="26"/>
              </w:rPr>
            </w:pPr>
            <w:r w:rsidRPr="00437324">
              <w:rPr>
                <w:rFonts w:ascii="標楷體" w:eastAsia="標楷體" w:hAnsi="標楷體"/>
                <w:noProof/>
                <w:color w:val="333333"/>
                <w:sz w:val="26"/>
                <w:szCs w:val="26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-1048385</wp:posOffset>
                  </wp:positionH>
                  <wp:positionV relativeFrom="paragraph">
                    <wp:posOffset>140335</wp:posOffset>
                  </wp:positionV>
                  <wp:extent cx="899795" cy="596900"/>
                  <wp:effectExtent l="19050" t="0" r="0" b="0"/>
                  <wp:wrapSquare wrapText="bothSides"/>
                  <wp:docPr id="15" name="圖片 14" descr="城內有城(甕城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城內有城(甕城)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795" cy="596900"/>
                          </a:xfrm>
                          <a:prstGeom prst="rect">
                            <a:avLst/>
                          </a:prstGeom>
                          <a:effectLst>
                            <a:softEdge rad="63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437324">
              <w:rPr>
                <w:rFonts w:ascii="標楷體" w:eastAsia="標楷體" w:hAnsi="標楷體"/>
                <w:color w:val="333333"/>
                <w:sz w:val="26"/>
                <w:szCs w:val="26"/>
              </w:rPr>
              <w:t>大南門城</w:t>
            </w:r>
            <w:r w:rsidRPr="00437324">
              <w:rPr>
                <w:rFonts w:ascii="標楷體" w:eastAsia="標楷體" w:hAnsi="標楷體" w:cs="細明體"/>
                <w:color w:val="0C0C0C"/>
                <w:kern w:val="0"/>
                <w:sz w:val="26"/>
                <w:szCs w:val="26"/>
              </w:rPr>
              <w:t>又名</w:t>
            </w:r>
            <w:r w:rsidRPr="00437324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(            )</w:t>
            </w:r>
            <w:r w:rsidRPr="00437324">
              <w:rPr>
                <w:rFonts w:ascii="標楷體" w:eastAsia="標楷體" w:hAnsi="標楷體" w:cs="細明體" w:hint="eastAsia"/>
                <w:color w:val="0C0C0C"/>
                <w:kern w:val="0"/>
                <w:sz w:val="26"/>
                <w:szCs w:val="26"/>
              </w:rPr>
              <w:t xml:space="preserve"> ，內外二座城門並不在建造在同一直線上，有</w:t>
            </w:r>
            <w:r w:rsidRPr="00437324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(            )</w:t>
            </w:r>
            <w:r w:rsidRPr="00437324">
              <w:rPr>
                <w:rFonts w:ascii="標楷體" w:eastAsia="標楷體" w:hAnsi="標楷體" w:cs="細明體" w:hint="eastAsia"/>
                <w:color w:val="0C0C0C"/>
                <w:kern w:val="0"/>
                <w:sz w:val="26"/>
                <w:szCs w:val="26"/>
              </w:rPr>
              <w:t>的戰事特點。</w:t>
            </w:r>
          </w:p>
          <w:p w:rsidR="00C30B48" w:rsidRPr="00437324" w:rsidRDefault="00C30B48" w:rsidP="00437324">
            <w:pPr>
              <w:spacing w:line="340" w:lineRule="exact"/>
              <w:jc w:val="both"/>
              <w:rPr>
                <w:rFonts w:ascii="標楷體" w:eastAsia="標楷體" w:hAnsi="標楷體"/>
                <w:noProof/>
                <w:sz w:val="26"/>
                <w:szCs w:val="26"/>
              </w:rPr>
            </w:pPr>
            <w:r w:rsidRPr="00437324">
              <w:rPr>
                <w:rFonts w:ascii="標楷體" w:eastAsia="標楷體" w:hAnsi="標楷體" w:cs="細明體"/>
                <w:color w:val="0C0C0C"/>
                <w:kern w:val="0"/>
                <w:sz w:val="26"/>
                <w:szCs w:val="26"/>
              </w:rPr>
              <w:t>大南門碑林，總共陳列了</w:t>
            </w:r>
            <w:r w:rsidRPr="00437324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(            )</w:t>
            </w:r>
            <w:r w:rsidRPr="00437324">
              <w:rPr>
                <w:rFonts w:ascii="標楷體" w:eastAsia="標楷體" w:hAnsi="標楷體" w:cs="細明體"/>
                <w:color w:val="0C0C0C"/>
                <w:kern w:val="0"/>
                <w:sz w:val="26"/>
                <w:szCs w:val="26"/>
              </w:rPr>
              <w:t>塊碑碣，為</w:t>
            </w:r>
            <w:r w:rsidRPr="00437324">
              <w:rPr>
                <w:rFonts w:ascii="標楷體" w:eastAsia="標楷體" w:hAnsi="標楷體" w:cs="細明體" w:hint="eastAsia"/>
                <w:color w:val="0C0C0C"/>
                <w:kern w:val="0"/>
                <w:sz w:val="26"/>
                <w:szCs w:val="26"/>
              </w:rPr>
              <w:t>歷史發展的</w:t>
            </w:r>
            <w:r w:rsidRPr="00437324">
              <w:rPr>
                <w:rFonts w:ascii="標楷體" w:eastAsia="標楷體" w:hAnsi="標楷體" w:cs="細明體"/>
                <w:color w:val="0C0C0C"/>
                <w:kern w:val="0"/>
                <w:sz w:val="26"/>
                <w:szCs w:val="26"/>
              </w:rPr>
              <w:t>重要史料</w:t>
            </w:r>
            <w:r w:rsidRPr="00437324">
              <w:rPr>
                <w:rFonts w:ascii="標楷體" w:eastAsia="標楷體" w:hAnsi="標楷體" w:cs="細明體" w:hint="eastAsia"/>
                <w:color w:val="0C0C0C"/>
                <w:kern w:val="0"/>
                <w:sz w:val="26"/>
                <w:szCs w:val="26"/>
              </w:rPr>
              <w:t>。</w:t>
            </w:r>
          </w:p>
        </w:tc>
      </w:tr>
      <w:tr w:rsidR="00C30B48" w:rsidTr="00437324">
        <w:tc>
          <w:tcPr>
            <w:tcW w:w="2211" w:type="dxa"/>
            <w:vAlign w:val="center"/>
          </w:tcPr>
          <w:p w:rsidR="00C30B48" w:rsidRPr="002E0A00" w:rsidRDefault="00C30B48" w:rsidP="00C30B48">
            <w:pPr>
              <w:jc w:val="center"/>
              <w:rPr>
                <w:rFonts w:ascii="標楷體" w:eastAsia="標楷體" w:hAnsi="標楷體"/>
                <w:b/>
                <w:color w:val="403152"/>
                <w:kern w:val="0"/>
                <w:sz w:val="28"/>
                <w:szCs w:val="28"/>
              </w:rPr>
            </w:pPr>
            <w:r w:rsidRPr="002E0A00">
              <w:rPr>
                <w:rFonts w:ascii="標楷體" w:eastAsia="標楷體" w:hAnsi="標楷體" w:hint="eastAsia"/>
                <w:b/>
                <w:color w:val="403152"/>
                <w:kern w:val="0"/>
                <w:sz w:val="28"/>
                <w:szCs w:val="28"/>
              </w:rPr>
              <w:t>延平郡王祠</w:t>
            </w:r>
          </w:p>
        </w:tc>
        <w:tc>
          <w:tcPr>
            <w:tcW w:w="8674" w:type="dxa"/>
            <w:vAlign w:val="center"/>
          </w:tcPr>
          <w:p w:rsidR="00C30B48" w:rsidRPr="00437324" w:rsidRDefault="00C30B48" w:rsidP="00437324">
            <w:pPr>
              <w:spacing w:line="340" w:lineRule="exact"/>
              <w:rPr>
                <w:rFonts w:ascii="標楷體" w:eastAsia="標楷體" w:hAnsi="標楷體"/>
                <w:color w:val="333333"/>
                <w:sz w:val="26"/>
                <w:szCs w:val="26"/>
              </w:rPr>
            </w:pPr>
            <w:r w:rsidRPr="00437324">
              <w:rPr>
                <w:rFonts w:ascii="標楷體" w:eastAsia="標楷體" w:hAnsi="標楷體" w:hint="eastAsia"/>
                <w:noProof/>
                <w:sz w:val="26"/>
                <w:szCs w:val="26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-1012190</wp:posOffset>
                  </wp:positionH>
                  <wp:positionV relativeFrom="paragraph">
                    <wp:posOffset>26035</wp:posOffset>
                  </wp:positionV>
                  <wp:extent cx="863600" cy="532765"/>
                  <wp:effectExtent l="19050" t="0" r="0" b="0"/>
                  <wp:wrapSquare wrapText="bothSides"/>
                  <wp:docPr id="16" name="圖片 15" descr="延平郡王祠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延平郡王祠.JPG"/>
                          <pic:cNvPicPr/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3600" cy="532765"/>
                          </a:xfrm>
                          <a:prstGeom prst="rect">
                            <a:avLst/>
                          </a:prstGeom>
                          <a:effectLst>
                            <a:softEdge rad="63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437324">
              <w:rPr>
                <w:rFonts w:ascii="標楷體" w:eastAsia="標楷體" w:hAnsi="標楷體" w:hint="eastAsia"/>
                <w:sz w:val="26"/>
                <w:szCs w:val="26"/>
              </w:rPr>
              <w:t>鄭成功死後</w:t>
            </w:r>
            <w:r w:rsidRPr="00437324">
              <w:rPr>
                <w:rFonts w:ascii="標楷體" w:eastAsia="標楷體" w:hAnsi="標楷體"/>
                <w:sz w:val="26"/>
                <w:szCs w:val="26"/>
              </w:rPr>
              <w:t>設廟奉祀，但為避免清廷找麻煩，故稱為</w:t>
            </w:r>
            <w:r w:rsidRPr="00437324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(            )</w:t>
            </w:r>
            <w:r w:rsidRPr="00437324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Pr="00437324">
              <w:rPr>
                <w:rFonts w:ascii="標楷體" w:eastAsia="標楷體" w:hAnsi="標楷體" w:hint="eastAsia"/>
                <w:sz w:val="26"/>
                <w:szCs w:val="26"/>
              </w:rPr>
              <w:t>日治時代初期改名為</w:t>
            </w:r>
            <w:r w:rsidRPr="00437324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(            )。</w:t>
            </w:r>
          </w:p>
        </w:tc>
      </w:tr>
    </w:tbl>
    <w:p w:rsidR="00571D19" w:rsidRDefault="00571D19" w:rsidP="00571D19">
      <w:pPr>
        <w:rPr>
          <w:rFonts w:ascii="標楷體" w:eastAsia="標楷體" w:hAnsi="標楷體"/>
          <w:b/>
          <w:color w:val="403152"/>
          <w:kern w:val="0"/>
          <w:sz w:val="28"/>
          <w:szCs w:val="28"/>
        </w:rPr>
      </w:pPr>
    </w:p>
    <w:tbl>
      <w:tblPr>
        <w:tblpPr w:leftFromText="180" w:rightFromText="180" w:vertAnchor="page" w:horzAnchor="margin" w:tblpY="21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467"/>
      </w:tblGrid>
      <w:tr w:rsidR="00571D19" w:rsidRPr="00760DA1" w:rsidTr="00571D19">
        <w:trPr>
          <w:trHeight w:val="5266"/>
        </w:trPr>
        <w:tc>
          <w:tcPr>
            <w:tcW w:w="10467" w:type="dxa"/>
          </w:tcPr>
          <w:p w:rsidR="00571D19" w:rsidRPr="002F049D" w:rsidRDefault="00571D19" w:rsidP="00571D19">
            <w:pPr>
              <w:rPr>
                <w:rFonts w:ascii="標楷體" w:eastAsia="標楷體" w:hAnsi="標楷體"/>
              </w:rPr>
            </w:pPr>
          </w:p>
        </w:tc>
      </w:tr>
    </w:tbl>
    <w:p w:rsidR="00571D19" w:rsidRDefault="00571D19" w:rsidP="00571D19">
      <w:pPr>
        <w:rPr>
          <w:rFonts w:ascii="標楷體" w:eastAsia="標楷體" w:hAnsi="標楷體"/>
          <w:b/>
          <w:color w:val="403152"/>
          <w:kern w:val="0"/>
          <w:sz w:val="28"/>
          <w:szCs w:val="28"/>
        </w:rPr>
      </w:pPr>
      <w:r>
        <w:rPr>
          <w:rFonts w:ascii="標楷體" w:eastAsia="標楷體" w:hAnsi="標楷體" w:hint="eastAsia"/>
          <w:b/>
          <w:color w:val="403152"/>
          <w:kern w:val="0"/>
          <w:sz w:val="28"/>
          <w:szCs w:val="28"/>
        </w:rPr>
        <w:t>參觀完以上各景點，讓你印象最深的是什麼？請你畫下來。</w:t>
      </w:r>
    </w:p>
    <w:tbl>
      <w:tblPr>
        <w:tblpPr w:leftFromText="180" w:rightFromText="180" w:vertAnchor="page" w:horzAnchor="margin" w:tblpY="817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407"/>
      </w:tblGrid>
      <w:tr w:rsidR="00571D19" w:rsidRPr="00760DA1" w:rsidTr="00571D19">
        <w:trPr>
          <w:trHeight w:val="2401"/>
        </w:trPr>
        <w:tc>
          <w:tcPr>
            <w:tcW w:w="10407" w:type="dxa"/>
          </w:tcPr>
          <w:p w:rsidR="00571D19" w:rsidRPr="002F049D" w:rsidRDefault="00571D19" w:rsidP="00571D19">
            <w:pPr>
              <w:rPr>
                <w:rFonts w:ascii="標楷體" w:eastAsia="標楷體" w:hAnsi="標楷體"/>
              </w:rPr>
            </w:pPr>
          </w:p>
        </w:tc>
      </w:tr>
    </w:tbl>
    <w:p w:rsidR="00571D19" w:rsidRPr="00F5277A" w:rsidRDefault="00571D19" w:rsidP="00571D19">
      <w:pPr>
        <w:rPr>
          <w:rFonts w:ascii="標楷體" w:eastAsia="標楷體" w:hAnsi="標楷體"/>
          <w:b/>
          <w:color w:val="403152"/>
          <w:kern w:val="0"/>
          <w:sz w:val="28"/>
          <w:szCs w:val="28"/>
        </w:rPr>
      </w:pPr>
      <w:r>
        <w:rPr>
          <w:rFonts w:ascii="標楷體" w:eastAsia="標楷體" w:hAnsi="標楷體" w:hint="eastAsia"/>
          <w:b/>
          <w:color w:val="403152"/>
          <w:kern w:val="0"/>
          <w:sz w:val="28"/>
          <w:szCs w:val="28"/>
        </w:rPr>
        <w:t>為什麼？</w:t>
      </w:r>
    </w:p>
    <w:p w:rsidR="00F5277A" w:rsidRPr="00571D19" w:rsidRDefault="00D36AB4" w:rsidP="00C30B48">
      <w:pPr>
        <w:rPr>
          <w:rFonts w:ascii="標楷體" w:eastAsia="標楷體" w:hAnsi="標楷體"/>
          <w:b/>
          <w:color w:val="403152"/>
          <w:kern w:val="0"/>
          <w:sz w:val="28"/>
          <w:szCs w:val="28"/>
        </w:rPr>
      </w:pPr>
      <w:r>
        <w:rPr>
          <w:rFonts w:ascii="標楷體" w:eastAsia="標楷體" w:hAnsi="標楷體"/>
          <w:b/>
          <w:noProof/>
          <w:color w:val="403152"/>
          <w:kern w:val="0"/>
          <w:sz w:val="28"/>
          <w:szCs w:val="28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1373505</wp:posOffset>
            </wp:positionH>
            <wp:positionV relativeFrom="paragraph">
              <wp:posOffset>1900555</wp:posOffset>
            </wp:positionV>
            <wp:extent cx="3390900" cy="2536190"/>
            <wp:effectExtent l="76200" t="76200" r="95250" b="54610"/>
            <wp:wrapSquare wrapText="bothSides"/>
            <wp:docPr id="1" name="圖片 0" descr="Scene05-02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ene05-02-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2536190"/>
                    </a:xfrm>
                    <a:prstGeom prst="rect">
                      <a:avLst/>
                    </a:prstGeom>
                    <a:effectLst>
                      <a:glow rad="101600">
                        <a:schemeClr val="accent4">
                          <a:satMod val="175000"/>
                          <a:alpha val="40000"/>
                        </a:schemeClr>
                      </a:glow>
                      <a:softEdge rad="12700"/>
                    </a:effectLst>
                  </pic:spPr>
                </pic:pic>
              </a:graphicData>
            </a:graphic>
          </wp:anchor>
        </w:drawing>
      </w:r>
    </w:p>
    <w:sectPr w:rsidR="00F5277A" w:rsidRPr="00571D19" w:rsidSect="005D4A40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195" w:rsidRDefault="00BA0195" w:rsidP="00760DA1">
      <w:r>
        <w:separator/>
      </w:r>
    </w:p>
  </w:endnote>
  <w:endnote w:type="continuationSeparator" w:id="0">
    <w:p w:rsidR="00BA0195" w:rsidRDefault="00BA0195" w:rsidP="00760D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195" w:rsidRDefault="00BA0195" w:rsidP="00760DA1">
      <w:r>
        <w:separator/>
      </w:r>
    </w:p>
  </w:footnote>
  <w:footnote w:type="continuationSeparator" w:id="0">
    <w:p w:rsidR="00BA0195" w:rsidRDefault="00BA0195" w:rsidP="00760D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5D37"/>
    <w:rsid w:val="00002DCE"/>
    <w:rsid w:val="000F5846"/>
    <w:rsid w:val="00173CD4"/>
    <w:rsid w:val="00245245"/>
    <w:rsid w:val="003B5467"/>
    <w:rsid w:val="00437324"/>
    <w:rsid w:val="00437BB3"/>
    <w:rsid w:val="00481399"/>
    <w:rsid w:val="00483B39"/>
    <w:rsid w:val="004A3937"/>
    <w:rsid w:val="00513685"/>
    <w:rsid w:val="00571D19"/>
    <w:rsid w:val="005D4A40"/>
    <w:rsid w:val="00600A6B"/>
    <w:rsid w:val="00631328"/>
    <w:rsid w:val="006905AD"/>
    <w:rsid w:val="006D103A"/>
    <w:rsid w:val="00760DA1"/>
    <w:rsid w:val="007759BA"/>
    <w:rsid w:val="007A7104"/>
    <w:rsid w:val="00840E26"/>
    <w:rsid w:val="008512A2"/>
    <w:rsid w:val="00861631"/>
    <w:rsid w:val="00897978"/>
    <w:rsid w:val="008C5D06"/>
    <w:rsid w:val="0091516E"/>
    <w:rsid w:val="00936C7D"/>
    <w:rsid w:val="009C5F5B"/>
    <w:rsid w:val="00A9681C"/>
    <w:rsid w:val="00AA46F1"/>
    <w:rsid w:val="00AC5D37"/>
    <w:rsid w:val="00B126ED"/>
    <w:rsid w:val="00B7457D"/>
    <w:rsid w:val="00BA0195"/>
    <w:rsid w:val="00BA3F13"/>
    <w:rsid w:val="00C14085"/>
    <w:rsid w:val="00C30B48"/>
    <w:rsid w:val="00C57D32"/>
    <w:rsid w:val="00D36AB4"/>
    <w:rsid w:val="00DE3748"/>
    <w:rsid w:val="00DF351D"/>
    <w:rsid w:val="00EE6731"/>
    <w:rsid w:val="00F47F67"/>
    <w:rsid w:val="00F5277A"/>
    <w:rsid w:val="00F81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E26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46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60D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60DA1"/>
    <w:rPr>
      <w:kern w:val="2"/>
    </w:rPr>
  </w:style>
  <w:style w:type="paragraph" w:styleId="a6">
    <w:name w:val="footer"/>
    <w:basedOn w:val="a"/>
    <w:link w:val="a7"/>
    <w:uiPriority w:val="99"/>
    <w:semiHidden/>
    <w:unhideWhenUsed/>
    <w:rsid w:val="00760D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760DA1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760DA1"/>
    <w:rPr>
      <w:rFonts w:ascii="Cambria" w:hAnsi="Cambria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760DA1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166</Words>
  <Characters>947</Characters>
  <Application>Microsoft Office Word</Application>
  <DocSecurity>0</DocSecurity>
  <Lines>7</Lines>
  <Paragraphs>2</Paragraphs>
  <ScaleCrop>false</ScaleCrop>
  <Company>sbes</Company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Lizst</dc:creator>
  <cp:keywords/>
  <dc:description/>
  <cp:lastModifiedBy>user1</cp:lastModifiedBy>
  <cp:revision>9</cp:revision>
  <dcterms:created xsi:type="dcterms:W3CDTF">2010-06-08T16:02:00Z</dcterms:created>
  <dcterms:modified xsi:type="dcterms:W3CDTF">2010-06-09T00:11:00Z</dcterms:modified>
</cp:coreProperties>
</file>